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5F" w:rsidRPr="004E115F" w:rsidRDefault="00230814" w:rsidP="004E115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19C66231" wp14:editId="6AB19F48">
            <wp:simplePos x="0" y="0"/>
            <wp:positionH relativeFrom="column">
              <wp:posOffset>-230233</wp:posOffset>
            </wp:positionH>
            <wp:positionV relativeFrom="paragraph">
              <wp:posOffset>181</wp:posOffset>
            </wp:positionV>
            <wp:extent cx="994410" cy="824865"/>
            <wp:effectExtent l="0" t="0" r="0" b="0"/>
            <wp:wrapTight wrapText="bothSides">
              <wp:wrapPolygon edited="0">
                <wp:start x="0" y="0"/>
                <wp:lineTo x="0" y="20952"/>
                <wp:lineTo x="21103" y="20952"/>
                <wp:lineTo x="211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fety Drill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57" w:rsidRPr="004E115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11021BFA" wp14:editId="18F80FC7">
            <wp:simplePos x="0" y="0"/>
            <wp:positionH relativeFrom="column">
              <wp:posOffset>4994910</wp:posOffset>
            </wp:positionH>
            <wp:positionV relativeFrom="paragraph">
              <wp:posOffset>544</wp:posOffset>
            </wp:positionV>
            <wp:extent cx="1065929" cy="1065929"/>
            <wp:effectExtent l="0" t="0" r="1270" b="127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bo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29" cy="106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9C4" w:rsidRPr="004E115F">
        <w:rPr>
          <w:rFonts w:ascii="Times New Roman" w:hAnsi="Times New Roman" w:cs="Times New Roman"/>
          <w:b/>
          <w:sz w:val="40"/>
          <w:szCs w:val="40"/>
        </w:rPr>
        <w:t xml:space="preserve">Fayette County </w:t>
      </w:r>
      <w:r w:rsidR="004E115F">
        <w:rPr>
          <w:rFonts w:ascii="Times New Roman" w:hAnsi="Times New Roman" w:cs="Times New Roman"/>
          <w:b/>
          <w:sz w:val="40"/>
          <w:szCs w:val="40"/>
        </w:rPr>
        <w:t xml:space="preserve">Public </w:t>
      </w:r>
      <w:r w:rsidR="007709C4" w:rsidRPr="004E115F">
        <w:rPr>
          <w:rFonts w:ascii="Times New Roman" w:hAnsi="Times New Roman" w:cs="Times New Roman"/>
          <w:b/>
          <w:sz w:val="40"/>
          <w:szCs w:val="40"/>
        </w:rPr>
        <w:t>Schools</w:t>
      </w:r>
    </w:p>
    <w:p w:rsidR="00DD2624" w:rsidRPr="00F04968" w:rsidRDefault="007709C4" w:rsidP="004E115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04968">
        <w:rPr>
          <w:rFonts w:ascii="Times New Roman" w:hAnsi="Times New Roman" w:cs="Times New Roman"/>
          <w:b/>
          <w:sz w:val="40"/>
          <w:szCs w:val="40"/>
          <w:u w:val="single"/>
        </w:rPr>
        <w:t>Summary of Safety Drills</w:t>
      </w:r>
    </w:p>
    <w:p w:rsidR="00E75E57" w:rsidRDefault="00E75E57">
      <w:pPr>
        <w:rPr>
          <w:rFonts w:ascii="Times New Roman" w:hAnsi="Times New Roman" w:cs="Times New Roman"/>
          <w:sz w:val="24"/>
          <w:szCs w:val="24"/>
        </w:rPr>
      </w:pPr>
    </w:p>
    <w:p w:rsidR="007709C4" w:rsidRPr="00CE64ED" w:rsidRDefault="00CE6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the school system’s emergency planning, all of our schools practice emergency procedure by conducting periodic drills. The purpose of these drill</w:t>
      </w:r>
      <w:r w:rsidR="00DB7A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68">
        <w:rPr>
          <w:rFonts w:ascii="Times New Roman" w:hAnsi="Times New Roman" w:cs="Times New Roman"/>
          <w:sz w:val="24"/>
          <w:szCs w:val="24"/>
        </w:rPr>
        <w:t xml:space="preserve">is to train and rehearse </w:t>
      </w:r>
      <w:r w:rsidR="00DB7A1C">
        <w:rPr>
          <w:rFonts w:ascii="Times New Roman" w:hAnsi="Times New Roman" w:cs="Times New Roman"/>
          <w:sz w:val="24"/>
          <w:szCs w:val="24"/>
        </w:rPr>
        <w:t>our</w:t>
      </w:r>
      <w:r w:rsidR="00F04968">
        <w:rPr>
          <w:rFonts w:ascii="Times New Roman" w:hAnsi="Times New Roman" w:cs="Times New Roman"/>
          <w:sz w:val="24"/>
          <w:szCs w:val="24"/>
        </w:rPr>
        <w:t xml:space="preserve"> student</w:t>
      </w:r>
      <w:r w:rsidR="00DB7A1C">
        <w:rPr>
          <w:rFonts w:ascii="Times New Roman" w:hAnsi="Times New Roman" w:cs="Times New Roman"/>
          <w:sz w:val="24"/>
          <w:szCs w:val="24"/>
        </w:rPr>
        <w:t>s</w:t>
      </w:r>
      <w:r w:rsidR="00F04968">
        <w:rPr>
          <w:rFonts w:ascii="Times New Roman" w:hAnsi="Times New Roman" w:cs="Times New Roman"/>
          <w:sz w:val="24"/>
          <w:szCs w:val="24"/>
        </w:rPr>
        <w:t xml:space="preserve"> and staff in the </w:t>
      </w:r>
      <w:r w:rsidR="00DB7A1C">
        <w:rPr>
          <w:rFonts w:ascii="Times New Roman" w:hAnsi="Times New Roman" w:cs="Times New Roman"/>
          <w:sz w:val="24"/>
          <w:szCs w:val="24"/>
        </w:rPr>
        <w:t xml:space="preserve">proper </w:t>
      </w:r>
      <w:r w:rsidR="00F04968">
        <w:rPr>
          <w:rFonts w:ascii="Times New Roman" w:hAnsi="Times New Roman" w:cs="Times New Roman"/>
          <w:sz w:val="24"/>
          <w:szCs w:val="24"/>
        </w:rPr>
        <w:t>procedures</w:t>
      </w:r>
      <w:r w:rsidR="00FD7295">
        <w:rPr>
          <w:rFonts w:ascii="Times New Roman" w:hAnsi="Times New Roman" w:cs="Times New Roman"/>
          <w:sz w:val="24"/>
          <w:szCs w:val="24"/>
        </w:rPr>
        <w:t>.</w:t>
      </w:r>
      <w:r w:rsidR="00DB7A1C">
        <w:rPr>
          <w:rFonts w:ascii="Times New Roman" w:hAnsi="Times New Roman" w:cs="Times New Roman"/>
          <w:sz w:val="24"/>
          <w:szCs w:val="24"/>
        </w:rPr>
        <w:t xml:space="preserve"> These drills follow the guidelines from the U.S. Department of Homeland Security,</w:t>
      </w:r>
      <w:r w:rsidR="00DB7A1C" w:rsidRPr="00DB7A1C">
        <w:rPr>
          <w:rFonts w:ascii="Times New Roman" w:hAnsi="Times New Roman" w:cs="Times New Roman"/>
          <w:sz w:val="24"/>
          <w:szCs w:val="24"/>
        </w:rPr>
        <w:t xml:space="preserve"> </w:t>
      </w:r>
      <w:r w:rsidR="00DB7A1C">
        <w:rPr>
          <w:rFonts w:ascii="Times New Roman" w:hAnsi="Times New Roman" w:cs="Times New Roman"/>
          <w:sz w:val="24"/>
          <w:szCs w:val="24"/>
        </w:rPr>
        <w:t>the Georgia Emergency Management Agency and our local Emergency Management Agency.</w:t>
      </w:r>
    </w:p>
    <w:p w:rsidR="00CE64ED" w:rsidRDefault="00DB7A1C" w:rsidP="00A62DE0">
      <w:pPr>
        <w:spacing w:after="0" w:line="240" w:lineRule="auto"/>
        <w:ind w:left="24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CCAAF32" wp14:editId="26AFD773">
            <wp:simplePos x="0" y="0"/>
            <wp:positionH relativeFrom="column">
              <wp:posOffset>-194654</wp:posOffset>
            </wp:positionH>
            <wp:positionV relativeFrom="paragraph">
              <wp:posOffset>102779</wp:posOffset>
            </wp:positionV>
            <wp:extent cx="1630045" cy="1133475"/>
            <wp:effectExtent l="0" t="0" r="8255" b="0"/>
            <wp:wrapTight wrapText="bothSides">
              <wp:wrapPolygon edited="0">
                <wp:start x="0" y="0"/>
                <wp:lineTo x="0" y="21055"/>
                <wp:lineTo x="21457" y="21055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e Dri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ED" w:rsidRPr="00CE64ED">
        <w:rPr>
          <w:rFonts w:ascii="Times New Roman" w:eastAsia="Times New Roman" w:hAnsi="Times New Roman" w:cs="Times New Roman"/>
          <w:b/>
          <w:sz w:val="24"/>
          <w:szCs w:val="24"/>
        </w:rPr>
        <w:t xml:space="preserve">Fire Drill: </w:t>
      </w:r>
      <w:r w:rsidR="00CE64E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preparation for</w:t>
      </w:r>
      <w:r w:rsidR="00CE64E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E64ED" w:rsidRPr="00CE64ED">
        <w:rPr>
          <w:rFonts w:ascii="Times New Roman" w:eastAsia="Times New Roman" w:hAnsi="Times New Roman" w:cs="Times New Roman"/>
          <w:sz w:val="24"/>
          <w:szCs w:val="24"/>
        </w:rPr>
        <w:t xml:space="preserve"> fire in the building or on the premises requiring the evacuation of the building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4968">
        <w:rPr>
          <w:rFonts w:ascii="Times New Roman" w:eastAsia="Times New Roman" w:hAnsi="Times New Roman" w:cs="Times New Roman"/>
          <w:sz w:val="24"/>
          <w:szCs w:val="24"/>
        </w:rPr>
        <w:t xml:space="preserve"> These drill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F04968">
        <w:rPr>
          <w:rFonts w:ascii="Times New Roman" w:eastAsia="Times New Roman" w:hAnsi="Times New Roman" w:cs="Times New Roman"/>
          <w:sz w:val="24"/>
          <w:szCs w:val="24"/>
        </w:rPr>
        <w:t xml:space="preserve"> are conducted twice during the first 30 days of school and then monthly, except during the months when Severe Weather Drills are conducted.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 xml:space="preserve"> The fire alarm is activated </w:t>
      </w:r>
      <w:r w:rsidR="004E115F">
        <w:rPr>
          <w:rFonts w:ascii="Times New Roman" w:eastAsia="Times New Roman" w:hAnsi="Times New Roman" w:cs="Times New Roman"/>
          <w:sz w:val="24"/>
          <w:szCs w:val="24"/>
        </w:rPr>
        <w:t>in order for the school to recognize the alarm. T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eacher</w:t>
      </w:r>
      <w:r w:rsidR="004E11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 xml:space="preserve"> lead their classes to designated safe locations outside of the school building. Schools evaluate the speed and effectiveness of the </w:t>
      </w:r>
      <w:r w:rsidR="00A62DE0">
        <w:rPr>
          <w:rFonts w:ascii="Times New Roman" w:eastAsia="Times New Roman" w:hAnsi="Times New Roman" w:cs="Times New Roman"/>
          <w:sz w:val="24"/>
          <w:szCs w:val="24"/>
        </w:rPr>
        <w:t>evacuation</w:t>
      </w:r>
      <w:r w:rsidR="004E11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62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 xml:space="preserve">and accountability of the students. </w:t>
      </w:r>
    </w:p>
    <w:p w:rsidR="00F04968" w:rsidRDefault="00F04968" w:rsidP="00CE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ED" w:rsidRPr="00CE64ED" w:rsidRDefault="00FD7295" w:rsidP="00CE6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F2ED96" wp14:editId="389170DB">
            <wp:simplePos x="0" y="0"/>
            <wp:positionH relativeFrom="column">
              <wp:posOffset>146685</wp:posOffset>
            </wp:positionH>
            <wp:positionV relativeFrom="paragraph">
              <wp:posOffset>76200</wp:posOffset>
            </wp:positionV>
            <wp:extent cx="1303655" cy="1269365"/>
            <wp:effectExtent l="0" t="0" r="0" b="6985"/>
            <wp:wrapThrough wrapText="bothSides">
              <wp:wrapPolygon edited="0">
                <wp:start x="0" y="0"/>
                <wp:lineTo x="0" y="21395"/>
                <wp:lineTo x="21148" y="21395"/>
                <wp:lineTo x="2114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nad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15F" w:rsidRDefault="00CE64ED" w:rsidP="00DB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Severe Weather Drill: 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In preparation for a</w:t>
      </w:r>
      <w:r w:rsidRPr="00CE64ED">
        <w:rPr>
          <w:rFonts w:ascii="Times New Roman" w:eastAsia="Times New Roman" w:hAnsi="Times New Roman" w:cs="Times New Roman"/>
          <w:sz w:val="24"/>
          <w:szCs w:val="24"/>
        </w:rPr>
        <w:t xml:space="preserve"> severe weather 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 xml:space="preserve">event </w:t>
      </w:r>
      <w:r w:rsidRPr="00CE64ED">
        <w:rPr>
          <w:rFonts w:ascii="Times New Roman" w:eastAsia="Times New Roman" w:hAnsi="Times New Roman" w:cs="Times New Roman"/>
          <w:sz w:val="24"/>
          <w:szCs w:val="24"/>
        </w:rPr>
        <w:t>(e.g.; tornado, severe thunder storm, earthquake, etc.)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4968">
        <w:rPr>
          <w:rFonts w:ascii="Times New Roman" w:eastAsia="Times New Roman" w:hAnsi="Times New Roman" w:cs="Times New Roman"/>
          <w:sz w:val="24"/>
          <w:szCs w:val="24"/>
        </w:rPr>
        <w:t xml:space="preserve"> These drills are conducted in November and March of each school year, </w:t>
      </w:r>
      <w:r w:rsidR="004E115F">
        <w:rPr>
          <w:rFonts w:ascii="Times New Roman" w:eastAsia="Times New Roman" w:hAnsi="Times New Roman" w:cs="Times New Roman"/>
          <w:sz w:val="24"/>
          <w:szCs w:val="24"/>
        </w:rPr>
        <w:t xml:space="preserve">in conjunction with the National Weather Service, the Fayette County Emergency Management Agency, </w:t>
      </w:r>
      <w:r w:rsidR="00F04968">
        <w:rPr>
          <w:rFonts w:ascii="Times New Roman" w:eastAsia="Times New Roman" w:hAnsi="Times New Roman" w:cs="Times New Roman"/>
          <w:sz w:val="24"/>
          <w:szCs w:val="24"/>
        </w:rPr>
        <w:t>as directed by the Governor.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15F">
        <w:rPr>
          <w:rFonts w:ascii="Times New Roman" w:eastAsia="Times New Roman" w:hAnsi="Times New Roman" w:cs="Times New Roman"/>
          <w:sz w:val="24"/>
          <w:szCs w:val="24"/>
        </w:rPr>
        <w:t>When the County Severe Weather Alarm system is activated, s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 xml:space="preserve">tudents and staff move to safe places within the school building and practice assuming a </w:t>
      </w:r>
    </w:p>
    <w:p w:rsidR="004E115F" w:rsidRDefault="004E115F" w:rsidP="00DB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FD7295">
        <w:rPr>
          <w:rFonts w:ascii="Times New Roman" w:eastAsia="Times New Roman" w:hAnsi="Times New Roman" w:cs="Times New Roman"/>
          <w:sz w:val="24"/>
          <w:szCs w:val="24"/>
        </w:rPr>
        <w:t>protected position on the floor.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Schools evaluate the speed and </w:t>
      </w:r>
    </w:p>
    <w:p w:rsidR="004E115F" w:rsidRDefault="004E115F" w:rsidP="00DB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effectiveness of movement to the safe areas and accountability of the </w:t>
      </w:r>
    </w:p>
    <w:p w:rsidR="00FD7295" w:rsidRDefault="004E115F" w:rsidP="00DB7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students.</w:t>
      </w:r>
    </w:p>
    <w:p w:rsidR="00F04968" w:rsidRDefault="00F04968" w:rsidP="00CE6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ED" w:rsidRDefault="00CE64ED" w:rsidP="00CE6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7A1C" w:rsidRDefault="00FD7295" w:rsidP="00DB7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26E587" wp14:editId="75404EB8">
            <wp:simplePos x="0" y="0"/>
            <wp:positionH relativeFrom="column">
              <wp:posOffset>-231775</wp:posOffset>
            </wp:positionH>
            <wp:positionV relativeFrom="paragraph">
              <wp:posOffset>120015</wp:posOffset>
            </wp:positionV>
            <wp:extent cx="2261235" cy="828675"/>
            <wp:effectExtent l="0" t="0" r="5715" b="9525"/>
            <wp:wrapThrough wrapText="bothSides">
              <wp:wrapPolygon edited="0">
                <wp:start x="0" y="0"/>
                <wp:lineTo x="0" y="21352"/>
                <wp:lineTo x="21473" y="21352"/>
                <wp:lineTo x="214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ckdown Dril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ED">
        <w:rPr>
          <w:rFonts w:ascii="Times New Roman" w:eastAsia="Times New Roman" w:hAnsi="Times New Roman" w:cs="Times New Roman"/>
          <w:b/>
          <w:sz w:val="24"/>
          <w:szCs w:val="24"/>
        </w:rPr>
        <w:t xml:space="preserve">Lockdown Drill: </w:t>
      </w:r>
      <w:r w:rsidR="00CE64ED" w:rsidRPr="00CE64E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preparation for</w:t>
      </w:r>
      <w:r w:rsidR="00CE64ED" w:rsidRPr="00CE64ED">
        <w:rPr>
          <w:rFonts w:ascii="Times New Roman" w:eastAsia="Times New Roman" w:hAnsi="Times New Roman" w:cs="Times New Roman"/>
          <w:sz w:val="24"/>
          <w:szCs w:val="24"/>
        </w:rPr>
        <w:t xml:space="preserve"> an armed intruder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threatening the school. </w:t>
      </w:r>
      <w:r w:rsidR="00F04968" w:rsidRPr="00F04968">
        <w:rPr>
          <w:rFonts w:ascii="Times New Roman" w:hAnsi="Times New Roman" w:cs="Times New Roman"/>
          <w:sz w:val="24"/>
          <w:szCs w:val="24"/>
        </w:rPr>
        <w:t>These drills are conducted at least on</w:t>
      </w:r>
      <w:r w:rsidR="00A62DE0">
        <w:rPr>
          <w:rFonts w:ascii="Times New Roman" w:hAnsi="Times New Roman" w:cs="Times New Roman"/>
          <w:sz w:val="24"/>
          <w:szCs w:val="24"/>
        </w:rPr>
        <w:t>c</w:t>
      </w:r>
      <w:r w:rsidR="00F04968" w:rsidRPr="00F04968">
        <w:rPr>
          <w:rFonts w:ascii="Times New Roman" w:hAnsi="Times New Roman" w:cs="Times New Roman"/>
          <w:sz w:val="24"/>
          <w:szCs w:val="24"/>
        </w:rPr>
        <w:t>e per semester.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6F7">
        <w:rPr>
          <w:rFonts w:ascii="Times New Roman" w:eastAsia="Times New Roman" w:hAnsi="Times New Roman" w:cs="Times New Roman"/>
          <w:sz w:val="24"/>
          <w:szCs w:val="24"/>
        </w:rPr>
        <w:t xml:space="preserve">The Lockdown alarm is activated in order for the school to recognize the alarm. </w:t>
      </w:r>
      <w:r>
        <w:rPr>
          <w:rFonts w:ascii="Times New Roman" w:hAnsi="Times New Roman" w:cs="Times New Roman"/>
          <w:sz w:val="24"/>
          <w:szCs w:val="24"/>
        </w:rPr>
        <w:t>Schools evaluate the quickness and effectiveness of the response of the staff, students and teachers in locking doors, moving students to a</w:t>
      </w:r>
      <w:r w:rsidR="00DB7A1C">
        <w:rPr>
          <w:rFonts w:ascii="Times New Roman" w:hAnsi="Times New Roman" w:cs="Times New Roman"/>
          <w:sz w:val="24"/>
          <w:szCs w:val="24"/>
        </w:rPr>
        <w:t xml:space="preserve"> safe place,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B7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A1C" w:rsidRDefault="00DB7A1C" w:rsidP="00DB7A1C">
      <w:pPr>
        <w:spacing w:after="0" w:line="240" w:lineRule="auto"/>
        <w:ind w:left="1440" w:firstLine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5E6B29" wp14:editId="4741E66D">
            <wp:simplePos x="0" y="0"/>
            <wp:positionH relativeFrom="column">
              <wp:posOffset>3969820</wp:posOffset>
            </wp:positionH>
            <wp:positionV relativeFrom="paragraph">
              <wp:posOffset>271472</wp:posOffset>
            </wp:positionV>
            <wp:extent cx="2466340" cy="1849755"/>
            <wp:effectExtent l="0" t="0" r="0" b="0"/>
            <wp:wrapNone/>
            <wp:docPr id="5" name="Picture 5" descr="Image result for emergency dri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ergency drill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295">
        <w:rPr>
          <w:rFonts w:ascii="Times New Roman" w:hAnsi="Times New Roman" w:cs="Times New Roman"/>
          <w:sz w:val="24"/>
          <w:szCs w:val="24"/>
        </w:rPr>
        <w:t>accountability for students and reporting their</w:t>
      </w:r>
      <w:r>
        <w:rPr>
          <w:rFonts w:ascii="Times New Roman" w:hAnsi="Times New Roman" w:cs="Times New Roman"/>
          <w:sz w:val="24"/>
          <w:szCs w:val="24"/>
        </w:rPr>
        <w:t xml:space="preserve"> status.</w:t>
      </w:r>
      <w:r w:rsidR="00026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26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D7295">
        <w:rPr>
          <w:rFonts w:ascii="Times New Roman" w:hAnsi="Times New Roman" w:cs="Times New Roman"/>
          <w:sz w:val="24"/>
          <w:szCs w:val="24"/>
        </w:rPr>
        <w:t xml:space="preserve"> s</w:t>
      </w:r>
      <w:r w:rsidR="004E115F">
        <w:rPr>
          <w:rFonts w:ascii="Times New Roman" w:hAnsi="Times New Roman" w:cs="Times New Roman"/>
          <w:sz w:val="24"/>
          <w:szCs w:val="24"/>
        </w:rPr>
        <w:t>chool s</w:t>
      </w:r>
      <w:r w:rsidR="00FD7295">
        <w:rPr>
          <w:rFonts w:ascii="Times New Roman" w:hAnsi="Times New Roman" w:cs="Times New Roman"/>
          <w:sz w:val="24"/>
          <w:szCs w:val="24"/>
        </w:rPr>
        <w:t xml:space="preserve">taff evaluates its </w:t>
      </w:r>
      <w:r w:rsidR="004E115F">
        <w:rPr>
          <w:rFonts w:ascii="Times New Roman" w:hAnsi="Times New Roman" w:cs="Times New Roman"/>
          <w:sz w:val="24"/>
          <w:szCs w:val="24"/>
        </w:rPr>
        <w:t xml:space="preserve">reaction time and both </w:t>
      </w:r>
      <w:r>
        <w:rPr>
          <w:rFonts w:ascii="Times New Roman" w:hAnsi="Times New Roman" w:cs="Times New Roman"/>
          <w:sz w:val="24"/>
          <w:szCs w:val="24"/>
        </w:rPr>
        <w:t xml:space="preserve">internal and </w:t>
      </w:r>
      <w:r w:rsidR="00026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657E5" w:rsidRDefault="00FD7295" w:rsidP="00DB7A1C">
      <w:pPr>
        <w:spacing w:after="0" w:line="240" w:lineRule="auto"/>
        <w:ind w:left="1440" w:firstLine="1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communications</w:t>
      </w:r>
      <w:r w:rsidR="004E115F">
        <w:rPr>
          <w:rFonts w:ascii="Times New Roman" w:hAnsi="Times New Roman" w:cs="Times New Roman"/>
          <w:sz w:val="24"/>
          <w:szCs w:val="24"/>
        </w:rPr>
        <w:t>.</w:t>
      </w:r>
    </w:p>
    <w:p w:rsidR="002657E5" w:rsidRDefault="002657E5" w:rsidP="00FD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968" w:rsidRDefault="00F04968">
      <w:pPr>
        <w:rPr>
          <w:rFonts w:ascii="Times New Roman" w:hAnsi="Times New Roman" w:cs="Times New Roman"/>
          <w:sz w:val="24"/>
          <w:szCs w:val="24"/>
        </w:rPr>
      </w:pPr>
    </w:p>
    <w:p w:rsidR="00F04968" w:rsidRDefault="00F04968">
      <w:pPr>
        <w:rPr>
          <w:rFonts w:ascii="Times New Roman" w:hAnsi="Times New Roman" w:cs="Times New Roman"/>
          <w:sz w:val="24"/>
          <w:szCs w:val="24"/>
        </w:rPr>
      </w:pPr>
    </w:p>
    <w:p w:rsidR="00F04968" w:rsidRPr="00CE64ED" w:rsidRDefault="00F04968">
      <w:pPr>
        <w:rPr>
          <w:rFonts w:ascii="Times New Roman" w:hAnsi="Times New Roman" w:cs="Times New Roman"/>
          <w:sz w:val="24"/>
          <w:szCs w:val="24"/>
        </w:rPr>
      </w:pPr>
    </w:p>
    <w:sectPr w:rsidR="00F04968" w:rsidRPr="00CE64ED" w:rsidSect="004E115F">
      <w:footerReference w:type="default" r:id="rId14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C7" w:rsidRDefault="008069C7" w:rsidP="00EE5612">
      <w:pPr>
        <w:spacing w:after="0" w:line="240" w:lineRule="auto"/>
      </w:pPr>
      <w:r>
        <w:separator/>
      </w:r>
    </w:p>
  </w:endnote>
  <w:endnote w:type="continuationSeparator" w:id="0">
    <w:p w:rsidR="008069C7" w:rsidRDefault="008069C7" w:rsidP="00EE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612" w:rsidRDefault="00EE5612">
    <w:pPr>
      <w:pStyle w:val="Footer"/>
    </w:pPr>
    <w:r>
      <w:t>1/11/18</w:t>
    </w:r>
  </w:p>
  <w:p w:rsidR="00EE5612" w:rsidRDefault="00EE5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C7" w:rsidRDefault="008069C7" w:rsidP="00EE5612">
      <w:pPr>
        <w:spacing w:after="0" w:line="240" w:lineRule="auto"/>
      </w:pPr>
      <w:r>
        <w:separator/>
      </w:r>
    </w:p>
  </w:footnote>
  <w:footnote w:type="continuationSeparator" w:id="0">
    <w:p w:rsidR="008069C7" w:rsidRDefault="008069C7" w:rsidP="00EE5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4"/>
    <w:rsid w:val="000266F7"/>
    <w:rsid w:val="00067439"/>
    <w:rsid w:val="00230814"/>
    <w:rsid w:val="002657E5"/>
    <w:rsid w:val="004B765B"/>
    <w:rsid w:val="004E115F"/>
    <w:rsid w:val="007709C4"/>
    <w:rsid w:val="008069C7"/>
    <w:rsid w:val="00A07F68"/>
    <w:rsid w:val="00A62DE0"/>
    <w:rsid w:val="00CB1F76"/>
    <w:rsid w:val="00CC2A54"/>
    <w:rsid w:val="00CE64ED"/>
    <w:rsid w:val="00D5672F"/>
    <w:rsid w:val="00D8345C"/>
    <w:rsid w:val="00DB7A1C"/>
    <w:rsid w:val="00E75E57"/>
    <w:rsid w:val="00EE5612"/>
    <w:rsid w:val="00F01ED3"/>
    <w:rsid w:val="00F04968"/>
    <w:rsid w:val="00F8567E"/>
    <w:rsid w:val="00FA066E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12"/>
  </w:style>
  <w:style w:type="paragraph" w:styleId="Footer">
    <w:name w:val="footer"/>
    <w:basedOn w:val="Normal"/>
    <w:link w:val="FooterChar"/>
    <w:uiPriority w:val="99"/>
    <w:unhideWhenUsed/>
    <w:rsid w:val="00EE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F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12"/>
  </w:style>
  <w:style w:type="paragraph" w:styleId="Footer">
    <w:name w:val="footer"/>
    <w:basedOn w:val="Normal"/>
    <w:link w:val="FooterChar"/>
    <w:uiPriority w:val="99"/>
    <w:unhideWhenUsed/>
    <w:rsid w:val="00EE5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B2C6-07EE-46D7-AB99-6C3703E5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Lombard</dc:creator>
  <cp:lastModifiedBy>FCBOE</cp:lastModifiedBy>
  <cp:revision>2</cp:revision>
  <cp:lastPrinted>2018-01-10T19:22:00Z</cp:lastPrinted>
  <dcterms:created xsi:type="dcterms:W3CDTF">2018-03-27T15:25:00Z</dcterms:created>
  <dcterms:modified xsi:type="dcterms:W3CDTF">2018-03-27T15:25:00Z</dcterms:modified>
</cp:coreProperties>
</file>